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FC08" w14:textId="77777777" w:rsidR="0095397F" w:rsidRPr="000F4698" w:rsidRDefault="0094119B" w:rsidP="0095397F">
      <w:pPr>
        <w:rPr>
          <w:rFonts w:ascii="Arial" w:hAnsi="Arial" w:cs="Arial"/>
          <w:sz w:val="22"/>
          <w:szCs w:val="22"/>
          <w:lang w:val="cs-CZ"/>
        </w:rPr>
      </w:pPr>
      <w:r w:rsidRPr="000F4698">
        <w:rPr>
          <w:sz w:val="22"/>
          <w:szCs w:val="22"/>
          <w:lang w:val="cs-CZ"/>
        </w:rPr>
        <w:t>TISKOVÁ ZPRÁVA</w:t>
      </w:r>
      <w:r w:rsidR="0095397F" w:rsidRPr="000F469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A45A01E" w14:textId="256F822E" w:rsidR="0095397F" w:rsidRDefault="0095397F" w:rsidP="0095397F">
      <w:pPr>
        <w:rPr>
          <w:rFonts w:ascii="Arial" w:hAnsi="Arial" w:cs="Arial"/>
          <w:lang w:val="cs-CZ"/>
        </w:rPr>
      </w:pPr>
      <w:r w:rsidRPr="00B147CD">
        <w:rPr>
          <w:rFonts w:ascii="Arial" w:hAnsi="Arial" w:cs="Arial"/>
          <w:lang w:val="cs-CZ"/>
        </w:rPr>
        <w:t xml:space="preserve">Olomouc, </w:t>
      </w:r>
      <w:r w:rsidR="00846F56">
        <w:rPr>
          <w:rFonts w:ascii="Arial" w:hAnsi="Arial" w:cs="Arial"/>
          <w:lang w:val="cs-CZ"/>
        </w:rPr>
        <w:t>1</w:t>
      </w:r>
      <w:r w:rsidR="00E36EAE">
        <w:rPr>
          <w:rFonts w:ascii="Arial" w:hAnsi="Arial" w:cs="Arial"/>
          <w:lang w:val="cs-CZ"/>
        </w:rPr>
        <w:t>9</w:t>
      </w:r>
      <w:r w:rsidRPr="00B147CD">
        <w:rPr>
          <w:rFonts w:ascii="Arial" w:hAnsi="Arial" w:cs="Arial"/>
          <w:lang w:val="cs-CZ"/>
        </w:rPr>
        <w:t xml:space="preserve">. </w:t>
      </w:r>
      <w:r w:rsidR="00846F56">
        <w:rPr>
          <w:rFonts w:ascii="Arial" w:hAnsi="Arial" w:cs="Arial"/>
          <w:lang w:val="cs-CZ"/>
        </w:rPr>
        <w:t>května</w:t>
      </w:r>
      <w:r w:rsidRPr="00B147CD">
        <w:rPr>
          <w:rFonts w:ascii="Arial" w:hAnsi="Arial" w:cs="Arial"/>
          <w:lang w:val="cs-CZ"/>
        </w:rPr>
        <w:t xml:space="preserve"> 202</w:t>
      </w:r>
      <w:r>
        <w:rPr>
          <w:rFonts w:ascii="Arial" w:hAnsi="Arial" w:cs="Arial"/>
          <w:lang w:val="cs-CZ"/>
        </w:rPr>
        <w:t>1</w:t>
      </w:r>
    </w:p>
    <w:p w14:paraId="7C6F06F2" w14:textId="77777777" w:rsidR="00CB0E1A" w:rsidRDefault="00CB0E1A" w:rsidP="0095397F">
      <w:pPr>
        <w:pStyle w:val="Nadpis2"/>
        <w:rPr>
          <w:b/>
          <w:bCs w:val="0"/>
          <w:sz w:val="32"/>
          <w:szCs w:val="32"/>
          <w:lang w:val="cs-CZ"/>
        </w:rPr>
      </w:pPr>
      <w:bookmarkStart w:id="0" w:name="_Hlk68173727"/>
    </w:p>
    <w:p w14:paraId="5D613608" w14:textId="3FC4D012" w:rsidR="00E86F1F" w:rsidRPr="00592576" w:rsidRDefault="00E36EAE" w:rsidP="0095397F">
      <w:pPr>
        <w:pStyle w:val="Nadpis2"/>
        <w:rPr>
          <w:b/>
          <w:bCs w:val="0"/>
          <w:sz w:val="32"/>
          <w:szCs w:val="32"/>
          <w:lang w:val="cs-CZ"/>
        </w:rPr>
      </w:pPr>
      <w:r>
        <w:rPr>
          <w:b/>
          <w:bCs w:val="0"/>
          <w:sz w:val="32"/>
          <w:szCs w:val="32"/>
          <w:lang w:val="cs-CZ"/>
        </w:rPr>
        <w:t>Programová změna závěrečného koncertu festivalu</w:t>
      </w:r>
      <w:r w:rsidR="00E86F1F">
        <w:rPr>
          <w:b/>
          <w:bCs w:val="0"/>
          <w:sz w:val="32"/>
          <w:szCs w:val="32"/>
          <w:lang w:val="cs-CZ"/>
        </w:rPr>
        <w:t xml:space="preserve"> </w:t>
      </w:r>
      <w:r w:rsidR="00E86F1F" w:rsidRPr="00592576">
        <w:rPr>
          <w:b/>
          <w:bCs w:val="0"/>
          <w:sz w:val="32"/>
          <w:szCs w:val="32"/>
          <w:lang w:val="cs-CZ"/>
        </w:rPr>
        <w:t xml:space="preserve">Dvořákova Olomouc </w:t>
      </w:r>
    </w:p>
    <w:p w14:paraId="66B95F4D" w14:textId="77777777" w:rsidR="000F4698" w:rsidRPr="00CA78AA" w:rsidRDefault="000F4698" w:rsidP="0095397F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025C4DFD" w14:textId="1478CB54" w:rsidR="00AA1477" w:rsidRDefault="00E36EAE" w:rsidP="0095397F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Na závěrečném koncertu </w:t>
      </w:r>
      <w:r w:rsidR="00C22DCC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letošního ročníku f</w:t>
      </w:r>
      <w:r w:rsidR="00E86F1F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estival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u</w:t>
      </w:r>
      <w:r w:rsidR="00E86F1F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Dvořákova Olomouc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měl </w:t>
      </w:r>
      <w:r w:rsidR="009E792E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v neděli 23.5. zahrát 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špičkový světový klavírista </w:t>
      </w:r>
      <w:proofErr w:type="spellStart"/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Garrick</w:t>
      </w:r>
      <w:proofErr w:type="spellEnd"/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proofErr w:type="spellStart"/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Ohlsson</w:t>
      </w:r>
      <w:proofErr w:type="spellEnd"/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. Bohužel</w:t>
      </w:r>
      <w:r w:rsidR="009E792E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vzhledem </w:t>
      </w:r>
      <w:r w:rsidR="00077985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k</w:t>
      </w:r>
      <w:r w:rsidR="00A43E36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r w:rsidR="00077985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aktuálním 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zdravotním obtížím</w:t>
      </w:r>
      <w:r w:rsid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však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nemůže </w:t>
      </w:r>
      <w:r w:rsidR="009E792E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do Olomouce přicestovat.</w:t>
      </w:r>
      <w:r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r w:rsidR="00077985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Sólistou koncertu tak bude vynikají houslista Josef Špače</w:t>
      </w:r>
      <w:r w:rsidR="00AA1477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k, který společně s Moravskou filharmonií Olomouc řízenou Jakubem </w:t>
      </w:r>
      <w:proofErr w:type="spellStart"/>
      <w:r w:rsidR="00AA1477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Kleckerem</w:t>
      </w:r>
      <w:proofErr w:type="spellEnd"/>
      <w:r w:rsidR="00AA1477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r w:rsidR="009E792E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zahraje </w:t>
      </w:r>
      <w:r w:rsidR="009E792E" w:rsidRPr="009E792E">
        <w:rPr>
          <w:rFonts w:ascii="Arial" w:hAnsi="Arial" w:cs="Arial"/>
          <w:b/>
          <w:bCs/>
          <w:i/>
          <w:iCs/>
          <w:sz w:val="20"/>
          <w:lang w:val="cs-CZ"/>
        </w:rPr>
        <w:t>Koncert pro housle a orchestr a moll op. 53</w:t>
      </w:r>
      <w:r w:rsidR="009E792E" w:rsidRPr="009E792E">
        <w:rPr>
          <w:rFonts w:ascii="Arial" w:hAnsi="Arial" w:cs="Arial"/>
          <w:b/>
          <w:bCs/>
          <w:sz w:val="20"/>
          <w:lang w:val="cs-CZ"/>
        </w:rPr>
        <w:t xml:space="preserve"> Antonína Dvořáka. </w:t>
      </w:r>
      <w:r w:rsidR="00AA1477" w:rsidRPr="009E792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</w:p>
    <w:p w14:paraId="69D3E731" w14:textId="5BED72F2" w:rsidR="00010F77" w:rsidRPr="008B5DC1" w:rsidRDefault="008B5DC1" w:rsidP="00010F77">
      <w:pPr>
        <w:spacing w:line="360" w:lineRule="auto"/>
        <w:rPr>
          <w:rFonts w:ascii="Arial" w:hAnsi="Arial" w:cs="Arial"/>
          <w:sz w:val="20"/>
          <w:lang w:val="cs-CZ"/>
        </w:rPr>
      </w:pPr>
      <w:r w:rsidRPr="009E792E">
        <w:rPr>
          <w:rFonts w:ascii="Arial" w:hAnsi="Arial" w:cs="Arial"/>
          <w:i/>
          <w:iCs/>
          <w:sz w:val="20"/>
        </w:rPr>
        <w:t>„</w:t>
      </w:r>
      <w:r w:rsidRPr="009E792E">
        <w:rPr>
          <w:rFonts w:ascii="Arial" w:hAnsi="Arial" w:cs="Arial"/>
          <w:i/>
          <w:iCs/>
          <w:sz w:val="20"/>
          <w:lang w:val="cs-CZ"/>
        </w:rPr>
        <w:t xml:space="preserve">Velmi nás mrzí, že v rámci závěrečného koncertu letošního festivalu nakonec posluchačům nenabídneme vystoupení </w:t>
      </w:r>
      <w:proofErr w:type="spellStart"/>
      <w:r w:rsidRPr="009E792E">
        <w:rPr>
          <w:rFonts w:ascii="Arial" w:hAnsi="Arial" w:cs="Arial"/>
          <w:i/>
          <w:iCs/>
          <w:sz w:val="20"/>
          <w:lang w:val="cs-CZ"/>
        </w:rPr>
        <w:t>Garricka</w:t>
      </w:r>
      <w:proofErr w:type="spellEnd"/>
      <w:r w:rsidRPr="009E792E">
        <w:rPr>
          <w:rFonts w:ascii="Arial" w:hAnsi="Arial" w:cs="Arial"/>
          <w:i/>
          <w:iCs/>
          <w:sz w:val="20"/>
          <w:lang w:val="cs-CZ"/>
        </w:rPr>
        <w:t xml:space="preserve"> </w:t>
      </w:r>
      <w:proofErr w:type="spellStart"/>
      <w:r w:rsidRPr="009E792E">
        <w:rPr>
          <w:rFonts w:ascii="Arial" w:hAnsi="Arial" w:cs="Arial"/>
          <w:i/>
          <w:iCs/>
          <w:sz w:val="20"/>
          <w:lang w:val="cs-CZ"/>
        </w:rPr>
        <w:t>Ohlssona</w:t>
      </w:r>
      <w:proofErr w:type="spellEnd"/>
      <w:r w:rsidRPr="009E792E">
        <w:rPr>
          <w:rFonts w:ascii="Arial" w:hAnsi="Arial" w:cs="Arial"/>
          <w:i/>
          <w:iCs/>
          <w:sz w:val="20"/>
          <w:lang w:val="cs-CZ"/>
        </w:rPr>
        <w:t>. Po vzájemné intenzívní komunikaci, kdy s ohledem na jeho aktuální zdravotní indispozici mu lékaři nedoporučili, aby do Olomouce přijel, jsme nicméně nuceni přistoupit k této programové změně. O to více náš těší, že se nám podařilo operativně zajistit pro velké finále našeho festivalu vynikajícího českého houslistu Josefa Špačka, který vystoupí rovněž s koncertem Antonína Dvořáka. Jsem si jist, že posluchače čeká jedinečný zážitek, a zároveň i v osobě Josefa Špačka pokračujeme v premiérovém uvádění sólistů či ansámblů na letošním ročníku festivalu</w:t>
      </w:r>
      <w:r w:rsidR="00010F77">
        <w:rPr>
          <w:rFonts w:ascii="Arial" w:hAnsi="Arial" w:cs="Arial"/>
          <w:i/>
          <w:iCs/>
          <w:sz w:val="20"/>
          <w:lang w:val="cs-CZ"/>
        </w:rPr>
        <w:t xml:space="preserve">. </w:t>
      </w:r>
      <w:r w:rsidR="00010F77" w:rsidRPr="009E792E">
        <w:rPr>
          <w:rFonts w:ascii="Arial" w:hAnsi="Arial" w:cs="Arial"/>
          <w:i/>
          <w:iCs/>
          <w:sz w:val="20"/>
          <w:lang w:val="cs-CZ"/>
        </w:rPr>
        <w:t xml:space="preserve">Po premiérovém uvedení souboru Musica </w:t>
      </w:r>
      <w:proofErr w:type="spellStart"/>
      <w:r w:rsidR="00010F77" w:rsidRPr="009E792E">
        <w:rPr>
          <w:rFonts w:ascii="Arial" w:hAnsi="Arial" w:cs="Arial"/>
          <w:i/>
          <w:iCs/>
          <w:sz w:val="20"/>
          <w:lang w:val="cs-CZ"/>
        </w:rPr>
        <w:t>Florea</w:t>
      </w:r>
      <w:proofErr w:type="spellEnd"/>
      <w:r w:rsidR="00010F77" w:rsidRPr="009E792E">
        <w:rPr>
          <w:rFonts w:ascii="Arial" w:hAnsi="Arial" w:cs="Arial"/>
          <w:i/>
          <w:iCs/>
          <w:sz w:val="20"/>
          <w:lang w:val="cs-CZ"/>
        </w:rPr>
        <w:t xml:space="preserve"> v romantickém obsazení, prvním vystoupení </w:t>
      </w:r>
      <w:proofErr w:type="spellStart"/>
      <w:r w:rsidR="00010F77" w:rsidRPr="009E792E">
        <w:rPr>
          <w:rFonts w:ascii="Arial" w:hAnsi="Arial" w:cs="Arial"/>
          <w:i/>
          <w:iCs/>
          <w:sz w:val="20"/>
          <w:lang w:val="cs-CZ"/>
        </w:rPr>
        <w:t>Bennewitzova</w:t>
      </w:r>
      <w:proofErr w:type="spellEnd"/>
      <w:r w:rsidR="00010F77" w:rsidRPr="009E792E">
        <w:rPr>
          <w:rFonts w:ascii="Arial" w:hAnsi="Arial" w:cs="Arial"/>
          <w:i/>
          <w:iCs/>
          <w:sz w:val="20"/>
          <w:lang w:val="cs-CZ"/>
        </w:rPr>
        <w:t xml:space="preserve"> kvarteta v Olomouci a premiéře jazzového projektu Lukáše Oravce se také Josef Špaček představí poprvé na</w:t>
      </w:r>
      <w:r w:rsidR="00010F77">
        <w:rPr>
          <w:rFonts w:ascii="Arial" w:hAnsi="Arial" w:cs="Arial"/>
          <w:i/>
          <w:iCs/>
          <w:sz w:val="20"/>
          <w:lang w:val="cs-CZ"/>
        </w:rPr>
        <w:t xml:space="preserve"> našem</w:t>
      </w:r>
      <w:r w:rsidR="00010F77" w:rsidRPr="009E792E">
        <w:rPr>
          <w:rFonts w:ascii="Arial" w:hAnsi="Arial" w:cs="Arial"/>
          <w:i/>
          <w:iCs/>
          <w:sz w:val="20"/>
          <w:lang w:val="cs-CZ"/>
        </w:rPr>
        <w:t xml:space="preserve"> festivalu</w:t>
      </w:r>
      <w:r w:rsidR="00010F77">
        <w:rPr>
          <w:rFonts w:ascii="Arial" w:hAnsi="Arial" w:cs="Arial"/>
          <w:i/>
          <w:iCs/>
          <w:sz w:val="20"/>
          <w:lang w:val="cs-CZ"/>
        </w:rPr>
        <w:t xml:space="preserve">,“ </w:t>
      </w:r>
      <w:r w:rsidR="00010F77" w:rsidRPr="008B5DC1">
        <w:rPr>
          <w:rFonts w:ascii="Arial" w:hAnsi="Arial" w:cs="Arial"/>
          <w:sz w:val="20"/>
          <w:lang w:val="cs-CZ"/>
        </w:rPr>
        <w:t>dodává k programové změně Jonáš Harman, ředitel Moravské filharmonie Olomouc.</w:t>
      </w:r>
    </w:p>
    <w:p w14:paraId="36EA1319" w14:textId="2E7B003C" w:rsidR="00637508" w:rsidRPr="00CB0E1A" w:rsidRDefault="009E792E" w:rsidP="00CB0EB2">
      <w:pPr>
        <w:spacing w:line="360" w:lineRule="auto"/>
        <w:rPr>
          <w:rFonts w:ascii="Arial" w:hAnsi="Arial" w:cs="Arial"/>
          <w:color w:val="222222"/>
          <w:sz w:val="20"/>
          <w:shd w:val="clear" w:color="auto" w:fill="FFFFFF"/>
          <w:lang w:val="cs-CZ"/>
        </w:rPr>
      </w:pPr>
      <w:r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Josef Špaček je houslista</w:t>
      </w:r>
      <w:r w:rsidR="008B5DC1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, který si s</w:t>
      </w:r>
      <w:r w:rsidR="00077985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vou hrou</w:t>
      </w:r>
      <w:r w:rsidR="008B5DC1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</w:t>
      </w:r>
      <w:r w:rsidR="00077985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podmaňuje publikum celého světa</w:t>
      </w:r>
      <w:r w:rsidR="008B5DC1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a řadí se mezi nejvýraznější talenty své generace. Jeho hra vyniká technickou jistotou, virtuozitou, osobitým výrazem a širokým rozsahem barevnosti zvuku. Uznáván je i pro sebevědomé a soustředěné vystupování. </w:t>
      </w:r>
      <w:r w:rsidR="008B5DC1" w:rsidRPr="008B5DC1">
        <w:rPr>
          <w:rFonts w:ascii="Arial" w:hAnsi="Arial" w:cs="Arial"/>
          <w:color w:val="222222"/>
          <w:sz w:val="20"/>
          <w:shd w:val="clear" w:color="auto" w:fill="FFFFFF"/>
          <w:lang w:val="cs-CZ"/>
        </w:rPr>
        <w:t xml:space="preserve">Houslový koncert a moll je považován za jedno z vrcholných děl Dvořákova tzv. slovanského období. </w:t>
      </w:r>
      <w:r w:rsidR="00852EFD">
        <w:rPr>
          <w:rFonts w:ascii="Arial" w:hAnsi="Arial" w:cs="Arial"/>
          <w:color w:val="222222"/>
          <w:sz w:val="20"/>
          <w:shd w:val="clear" w:color="auto" w:fill="FFFFFF"/>
          <w:lang w:val="cs-CZ"/>
        </w:rPr>
        <w:t xml:space="preserve">Kompozice </w:t>
      </w:r>
      <w:r w:rsidR="008B5DC1" w:rsidRPr="008B5DC1">
        <w:rPr>
          <w:rFonts w:ascii="Arial" w:hAnsi="Arial" w:cs="Arial"/>
          <w:color w:val="222222"/>
          <w:sz w:val="20"/>
          <w:shd w:val="clear" w:color="auto" w:fill="FFFFFF"/>
          <w:lang w:val="cs-CZ"/>
        </w:rPr>
        <w:t>se řadí k nejoblíbenějším a nejčastěji uváděným výtvorům svého autora a dnes neodmyslitelně patří k základním dílům světového houslového repertoáru. Na koncertu zazní i</w:t>
      </w:r>
      <w:r w:rsidR="00CB0E1A">
        <w:rPr>
          <w:rFonts w:ascii="Arial" w:hAnsi="Arial" w:cs="Arial"/>
          <w:color w:val="222222"/>
          <w:sz w:val="20"/>
          <w:shd w:val="clear" w:color="auto" w:fill="FFFFFF"/>
          <w:lang w:val="cs-CZ"/>
        </w:rPr>
        <w:t xml:space="preserve"> </w:t>
      </w:r>
      <w:proofErr w:type="spellStart"/>
      <w:r w:rsidR="00CB0E1A"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>Pastorale</w:t>
      </w:r>
      <w:proofErr w:type="spellEnd"/>
      <w:r w:rsidR="00CB0E1A"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 xml:space="preserve"> pro smyčcový orchestr</w:t>
      </w:r>
      <w:r w:rsidR="00CB0E1A" w:rsidRPr="008B5DC1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skladatele Karla Husy a suita </w:t>
      </w:r>
      <w:r w:rsidR="00CB0E1A"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>Pták Ohnivák</w:t>
      </w:r>
      <w:r w:rsidR="00CB0E1A" w:rsidRPr="008B5DC1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Igora Stravinského</w:t>
      </w:r>
      <w:r w:rsidR="008B5DC1" w:rsidRPr="008B5DC1">
        <w:rPr>
          <w:rFonts w:ascii="Arial" w:eastAsia="Times New Roman" w:hAnsi="Arial" w:cs="Arial"/>
          <w:color w:val="2D2D2D"/>
          <w:sz w:val="20"/>
          <w:lang w:val="cs-CZ" w:eastAsia="cs-CZ"/>
        </w:rPr>
        <w:t>.</w:t>
      </w:r>
      <w:r w:rsidR="00CB0E1A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                                                             </w:t>
      </w:r>
    </w:p>
    <w:p w14:paraId="51686530" w14:textId="4A6A6BE6" w:rsidR="00637508" w:rsidRDefault="00637508" w:rsidP="00637508">
      <w:pPr>
        <w:tabs>
          <w:tab w:val="left" w:pos="1560"/>
        </w:tabs>
        <w:spacing w:line="360" w:lineRule="auto"/>
        <w:rPr>
          <w:rFonts w:ascii="Arial" w:hAnsi="Arial" w:cs="Arial"/>
          <w:sz w:val="20"/>
          <w:lang w:val="cs-CZ"/>
        </w:rPr>
      </w:pPr>
      <w:r>
        <w:rPr>
          <w:rFonts w:ascii="Arial" w:eastAsia="Times New Roman" w:hAnsi="Arial" w:cs="Arial"/>
          <w:color w:val="2D2D2D"/>
          <w:sz w:val="20"/>
          <w:lang w:val="cs-CZ" w:eastAsia="cs-CZ"/>
        </w:rPr>
        <w:lastRenderedPageBreak/>
        <w:t xml:space="preserve">Ještě před závěrečným koncertem 23.5. se v pátek 21.5. uskuteční třetí koncert Dvořákovy Olomouce </w:t>
      </w:r>
      <w:r w:rsidRPr="00D075B1">
        <w:rPr>
          <w:rFonts w:ascii="Arial" w:hAnsi="Arial" w:cs="Arial"/>
          <w:sz w:val="20"/>
          <w:lang w:val="cs-CZ"/>
        </w:rPr>
        <w:t xml:space="preserve">nazvaný </w:t>
      </w:r>
      <w:r w:rsidRPr="00B90FCA">
        <w:rPr>
          <w:rFonts w:ascii="Arial" w:hAnsi="Arial" w:cs="Arial"/>
          <w:i/>
          <w:iCs/>
          <w:sz w:val="20"/>
          <w:lang w:val="cs-CZ"/>
        </w:rPr>
        <w:t>Jazz &amp; smyčce</w:t>
      </w:r>
      <w:r w:rsidRPr="00D075B1">
        <w:rPr>
          <w:rFonts w:ascii="Arial" w:hAnsi="Arial" w:cs="Arial"/>
          <w:sz w:val="20"/>
          <w:lang w:val="cs-CZ"/>
        </w:rPr>
        <w:t xml:space="preserve">. Nový projekt autentického jazzového trumpetisty Lukáše Oravce pojí charakteristický zvuk umělcovy kapely s klasickým orchestrálním zněním smyčcových nástrojů. Autorem jednotlivých aranžmá je dirigent ruského původu Pavel </w:t>
      </w:r>
      <w:proofErr w:type="spellStart"/>
      <w:r w:rsidRPr="00D075B1">
        <w:rPr>
          <w:rFonts w:ascii="Arial" w:hAnsi="Arial" w:cs="Arial"/>
          <w:sz w:val="20"/>
          <w:lang w:val="cs-CZ"/>
        </w:rPr>
        <w:t>Klimaševskij</w:t>
      </w:r>
      <w:proofErr w:type="spellEnd"/>
      <w:r w:rsidRPr="00D075B1">
        <w:rPr>
          <w:rFonts w:ascii="Arial" w:hAnsi="Arial" w:cs="Arial"/>
          <w:sz w:val="20"/>
          <w:lang w:val="cs-CZ"/>
        </w:rPr>
        <w:t xml:space="preserve">. </w:t>
      </w:r>
    </w:p>
    <w:p w14:paraId="46CB5BF6" w14:textId="5864E581" w:rsidR="00637508" w:rsidRDefault="00637508" w:rsidP="00637508">
      <w:pPr>
        <w:tabs>
          <w:tab w:val="left" w:pos="1560"/>
        </w:tabs>
        <w:spacing w:line="360" w:lineRule="auto"/>
        <w:rPr>
          <w:rFonts w:ascii="Arial" w:hAnsi="Arial" w:cs="Arial"/>
          <w:sz w:val="20"/>
          <w:lang w:val="cs-CZ"/>
        </w:rPr>
      </w:pPr>
      <w:r w:rsidRPr="00D075B1">
        <w:rPr>
          <w:rFonts w:ascii="Arial" w:hAnsi="Arial" w:cs="Arial"/>
          <w:sz w:val="20"/>
          <w:lang w:val="cs-CZ"/>
        </w:rPr>
        <w:t xml:space="preserve">Formace Lukáš Oravec </w:t>
      </w:r>
      <w:proofErr w:type="spellStart"/>
      <w:r w:rsidRPr="00D075B1">
        <w:rPr>
          <w:rFonts w:ascii="Arial" w:hAnsi="Arial" w:cs="Arial"/>
          <w:sz w:val="20"/>
          <w:lang w:val="cs-CZ"/>
        </w:rPr>
        <w:t>Quartet</w:t>
      </w:r>
      <w:proofErr w:type="spellEnd"/>
      <w:r w:rsidRPr="00D075B1">
        <w:rPr>
          <w:rFonts w:ascii="Arial" w:hAnsi="Arial" w:cs="Arial"/>
          <w:sz w:val="20"/>
          <w:lang w:val="cs-CZ"/>
        </w:rPr>
        <w:t xml:space="preserve"> vznikla začátkem roku 2012 a svojí kvalitou okamžitě zaujala jazzové odborníky i nadšence. Mimo jejího lídra do </w:t>
      </w:r>
      <w:r w:rsidR="00020481">
        <w:rPr>
          <w:rFonts w:ascii="Arial" w:hAnsi="Arial" w:cs="Arial"/>
          <w:sz w:val="20"/>
          <w:lang w:val="cs-CZ"/>
        </w:rPr>
        <w:t xml:space="preserve">uskupení </w:t>
      </w:r>
      <w:r w:rsidRPr="00D075B1">
        <w:rPr>
          <w:rFonts w:ascii="Arial" w:hAnsi="Arial" w:cs="Arial"/>
          <w:sz w:val="20"/>
          <w:lang w:val="cs-CZ"/>
        </w:rPr>
        <w:t xml:space="preserve">dále patří slovenský jazzový bubeník Marián Ševčík, český kontrabasista Tomáš "Kaštan" Baroš a polský klavírista Piotr Wyleżoł. Ten se však na projektu s Moravskou filharmonií Olomouc nepodílí. Za klavír </w:t>
      </w:r>
      <w:r w:rsidR="00B90FCA">
        <w:rPr>
          <w:rFonts w:ascii="Arial" w:hAnsi="Arial" w:cs="Arial"/>
          <w:sz w:val="20"/>
          <w:lang w:val="cs-CZ"/>
        </w:rPr>
        <w:t xml:space="preserve">totiž </w:t>
      </w:r>
      <w:r w:rsidRPr="00D075B1">
        <w:rPr>
          <w:rFonts w:ascii="Arial" w:hAnsi="Arial" w:cs="Arial"/>
          <w:sz w:val="20"/>
          <w:lang w:val="cs-CZ"/>
        </w:rPr>
        <w:t xml:space="preserve">usedne zahraniční host – Danny </w:t>
      </w:r>
      <w:proofErr w:type="spellStart"/>
      <w:r w:rsidRPr="00D075B1">
        <w:rPr>
          <w:rFonts w:ascii="Arial" w:hAnsi="Arial" w:cs="Arial"/>
          <w:sz w:val="20"/>
          <w:lang w:val="cs-CZ"/>
        </w:rPr>
        <w:t>Gri</w:t>
      </w:r>
      <w:r w:rsidR="00020481">
        <w:rPr>
          <w:rFonts w:ascii="Arial" w:hAnsi="Arial" w:cs="Arial"/>
          <w:sz w:val="20"/>
          <w:lang w:val="cs-CZ"/>
        </w:rPr>
        <w:t>s</w:t>
      </w:r>
      <w:r w:rsidRPr="00D075B1">
        <w:rPr>
          <w:rFonts w:ascii="Arial" w:hAnsi="Arial" w:cs="Arial"/>
          <w:sz w:val="20"/>
          <w:lang w:val="cs-CZ"/>
        </w:rPr>
        <w:t>sett</w:t>
      </w:r>
      <w:proofErr w:type="spellEnd"/>
      <w:r w:rsidRPr="00D075B1">
        <w:rPr>
          <w:rFonts w:ascii="Arial" w:hAnsi="Arial" w:cs="Arial"/>
          <w:sz w:val="20"/>
          <w:lang w:val="cs-CZ"/>
        </w:rPr>
        <w:t xml:space="preserve">, mezinárodně uznávaný jazzový klavírista původem </w:t>
      </w:r>
      <w:r w:rsidR="00020481">
        <w:rPr>
          <w:rFonts w:ascii="Arial" w:hAnsi="Arial" w:cs="Arial"/>
          <w:sz w:val="20"/>
          <w:lang w:val="cs-CZ"/>
        </w:rPr>
        <w:t>z</w:t>
      </w:r>
      <w:r w:rsidR="00020481" w:rsidRPr="00D075B1">
        <w:rPr>
          <w:rFonts w:ascii="Arial" w:hAnsi="Arial" w:cs="Arial"/>
          <w:sz w:val="20"/>
          <w:lang w:val="cs-CZ"/>
        </w:rPr>
        <w:t> </w:t>
      </w:r>
      <w:r w:rsidRPr="00D075B1">
        <w:rPr>
          <w:rFonts w:ascii="Arial" w:hAnsi="Arial" w:cs="Arial"/>
          <w:sz w:val="20"/>
          <w:lang w:val="cs-CZ"/>
        </w:rPr>
        <w:t xml:space="preserve">Los Angeles. Jako host na saxofon se představí Andy </w:t>
      </w:r>
      <w:proofErr w:type="spellStart"/>
      <w:r w:rsidRPr="00D075B1">
        <w:rPr>
          <w:rFonts w:ascii="Arial" w:hAnsi="Arial" w:cs="Arial"/>
          <w:sz w:val="20"/>
          <w:lang w:val="cs-CZ"/>
        </w:rPr>
        <w:t>Middleton</w:t>
      </w:r>
      <w:proofErr w:type="spellEnd"/>
      <w:r w:rsidRPr="00D075B1">
        <w:rPr>
          <w:rFonts w:ascii="Arial" w:hAnsi="Arial" w:cs="Arial"/>
          <w:sz w:val="20"/>
          <w:lang w:val="cs-CZ"/>
        </w:rPr>
        <w:t>, saxofonista původem z USA, dnes působící ve Vídni.</w:t>
      </w:r>
    </w:p>
    <w:p w14:paraId="0695C381" w14:textId="31C5774E" w:rsidR="00637508" w:rsidRPr="00D075B1" w:rsidRDefault="00637508" w:rsidP="00637508">
      <w:pPr>
        <w:tabs>
          <w:tab w:val="left" w:pos="1560"/>
        </w:tabs>
        <w:spacing w:line="360" w:lineRule="auto"/>
        <w:rPr>
          <w:rFonts w:ascii="Arial" w:hAnsi="Arial" w:cs="Arial"/>
          <w:sz w:val="20"/>
          <w:lang w:val="cs-CZ"/>
        </w:rPr>
      </w:pPr>
      <w:r w:rsidRPr="00D075B1">
        <w:rPr>
          <w:rFonts w:ascii="Arial" w:hAnsi="Arial" w:cs="Arial"/>
          <w:sz w:val="20"/>
          <w:lang w:val="cs-CZ"/>
        </w:rPr>
        <w:t xml:space="preserve">Autorem aranží Oravcových skladeb, jež budou předneseny ve spolupráci se smyčcovou sekcí Moravské filharmonie Olomouc, je Pavel </w:t>
      </w:r>
      <w:proofErr w:type="spellStart"/>
      <w:r w:rsidRPr="00D075B1">
        <w:rPr>
          <w:rFonts w:ascii="Arial" w:hAnsi="Arial" w:cs="Arial"/>
          <w:sz w:val="20"/>
          <w:lang w:val="cs-CZ"/>
        </w:rPr>
        <w:t>Klima</w:t>
      </w:r>
      <w:r w:rsidR="00B90FCA">
        <w:rPr>
          <w:rFonts w:ascii="Arial" w:hAnsi="Arial" w:cs="Arial"/>
          <w:sz w:val="20"/>
          <w:lang w:val="cs-CZ"/>
        </w:rPr>
        <w:t>š</w:t>
      </w:r>
      <w:r w:rsidRPr="00D075B1">
        <w:rPr>
          <w:rFonts w:ascii="Arial" w:hAnsi="Arial" w:cs="Arial"/>
          <w:sz w:val="20"/>
          <w:lang w:val="cs-CZ"/>
        </w:rPr>
        <w:t>evsk</w:t>
      </w:r>
      <w:r w:rsidR="00B90FCA">
        <w:rPr>
          <w:rFonts w:ascii="Arial" w:hAnsi="Arial" w:cs="Arial"/>
          <w:sz w:val="20"/>
          <w:lang w:val="cs-CZ"/>
        </w:rPr>
        <w:t>ij</w:t>
      </w:r>
      <w:proofErr w:type="spellEnd"/>
      <w:r w:rsidRPr="00D075B1">
        <w:rPr>
          <w:rFonts w:ascii="Arial" w:hAnsi="Arial" w:cs="Arial"/>
          <w:sz w:val="20"/>
          <w:lang w:val="cs-CZ"/>
        </w:rPr>
        <w:t xml:space="preserve"> – mezinárodně uznávaný aranžér, skladatel, dirigent a kontrabasista. Ten je také autorem většiny aranží symfonického projektu, jehož program představuje výběr skladeb ze všech dosud vydaných CD formace Lukáš Oravec </w:t>
      </w:r>
      <w:proofErr w:type="spellStart"/>
      <w:r w:rsidRPr="00D075B1">
        <w:rPr>
          <w:rFonts w:ascii="Arial" w:hAnsi="Arial" w:cs="Arial"/>
          <w:sz w:val="20"/>
          <w:lang w:val="cs-CZ"/>
        </w:rPr>
        <w:t>Quartet</w:t>
      </w:r>
      <w:proofErr w:type="spellEnd"/>
      <w:r w:rsidRPr="00D075B1">
        <w:rPr>
          <w:rFonts w:ascii="Arial" w:hAnsi="Arial" w:cs="Arial"/>
          <w:sz w:val="20"/>
          <w:lang w:val="cs-CZ"/>
        </w:rPr>
        <w:t xml:space="preserve"> a celý projekt řídí také z pozice dirigenta. Jako malý “bonus“ pak program obsahuje také </w:t>
      </w:r>
      <w:r w:rsidR="00DE1C71" w:rsidRPr="00D075B1">
        <w:rPr>
          <w:rFonts w:ascii="Arial" w:hAnsi="Arial" w:cs="Arial"/>
          <w:sz w:val="20"/>
          <w:lang w:val="cs-CZ"/>
        </w:rPr>
        <w:t>notorick</w:t>
      </w:r>
      <w:r w:rsidR="00DE1C71">
        <w:rPr>
          <w:rFonts w:ascii="Arial" w:hAnsi="Arial" w:cs="Arial"/>
          <w:sz w:val="20"/>
          <w:lang w:val="cs-CZ"/>
        </w:rPr>
        <w:t>y</w:t>
      </w:r>
      <w:r w:rsidR="00DE1C71" w:rsidRPr="00D075B1">
        <w:rPr>
          <w:rFonts w:ascii="Arial" w:hAnsi="Arial" w:cs="Arial"/>
          <w:sz w:val="20"/>
          <w:lang w:val="cs-CZ"/>
        </w:rPr>
        <w:t xml:space="preserve"> </w:t>
      </w:r>
      <w:r w:rsidRPr="00D075B1">
        <w:rPr>
          <w:rFonts w:ascii="Arial" w:hAnsi="Arial" w:cs="Arial"/>
          <w:sz w:val="20"/>
          <w:lang w:val="cs-CZ"/>
        </w:rPr>
        <w:t xml:space="preserve">známé Air Johana Sebastiana Bacha v aranžmá trumpetisty Miroslava </w:t>
      </w:r>
      <w:proofErr w:type="spellStart"/>
      <w:r w:rsidRPr="00D075B1">
        <w:rPr>
          <w:rFonts w:ascii="Arial" w:hAnsi="Arial" w:cs="Arial"/>
          <w:sz w:val="20"/>
          <w:lang w:val="cs-CZ"/>
        </w:rPr>
        <w:t>Hloucala</w:t>
      </w:r>
      <w:proofErr w:type="spellEnd"/>
      <w:r w:rsidRPr="00D075B1">
        <w:rPr>
          <w:rFonts w:ascii="Arial" w:hAnsi="Arial" w:cs="Arial"/>
          <w:sz w:val="20"/>
          <w:lang w:val="cs-CZ"/>
        </w:rPr>
        <w:t>.</w:t>
      </w:r>
    </w:p>
    <w:p w14:paraId="1847E667" w14:textId="36A12EC3" w:rsidR="009426D2" w:rsidRDefault="008B5DC1" w:rsidP="00CB0EB2">
      <w:pPr>
        <w:spacing w:line="360" w:lineRule="auto"/>
        <w:rPr>
          <w:rStyle w:val="Hypertextovodkaz"/>
          <w:rFonts w:ascii="Arial" w:hAnsi="Arial" w:cs="Arial"/>
          <w:sz w:val="20"/>
          <w:lang w:val="cs-CZ"/>
        </w:rPr>
      </w:pPr>
      <w:r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K</w:t>
      </w:r>
      <w:r w:rsidR="009E792E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oncert</w:t>
      </w:r>
      <w:r w:rsidR="00637508">
        <w:rPr>
          <w:rFonts w:ascii="Arial" w:hAnsi="Arial" w:cs="Arial"/>
          <w:color w:val="2D2D2D"/>
          <w:sz w:val="20"/>
          <w:shd w:val="clear" w:color="auto" w:fill="FFFFFF"/>
          <w:lang w:val="cs-CZ"/>
        </w:rPr>
        <w:t>y</w:t>
      </w:r>
      <w:r w:rsidR="009E792E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Dvořákovy Olomouce slovem</w:t>
      </w:r>
      <w:r w:rsidR="00B93046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</w:t>
      </w:r>
      <w:r w:rsidR="00755512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prováz</w:t>
      </w:r>
      <w:r w:rsidR="00637508">
        <w:rPr>
          <w:rFonts w:ascii="Arial" w:hAnsi="Arial" w:cs="Arial"/>
          <w:color w:val="2D2D2D"/>
          <w:sz w:val="20"/>
          <w:shd w:val="clear" w:color="auto" w:fill="FFFFFF"/>
          <w:lang w:val="cs-CZ"/>
        </w:rPr>
        <w:t>í</w:t>
      </w:r>
      <w:r w:rsidR="00755512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Jiří Vejvoda a</w:t>
      </w:r>
      <w:r w:rsidR="00637508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je </w:t>
      </w:r>
      <w:r w:rsidR="00CA78AA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možné </w:t>
      </w:r>
      <w:r w:rsidR="00EB0D3B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>je</w:t>
      </w:r>
      <w:r w:rsidR="00755512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 </w:t>
      </w:r>
      <w:r w:rsidR="00CA78AA" w:rsidRPr="008B5DC1">
        <w:rPr>
          <w:rFonts w:ascii="Arial" w:hAnsi="Arial" w:cs="Arial"/>
          <w:color w:val="2D2D2D"/>
          <w:sz w:val="20"/>
          <w:shd w:val="clear" w:color="auto" w:fill="FFFFFF"/>
          <w:lang w:val="cs-CZ"/>
        </w:rPr>
        <w:t xml:space="preserve">sledovat online od 19:00 na </w:t>
      </w:r>
      <w:r w:rsidR="00CA78AA" w:rsidRPr="008B5DC1">
        <w:rPr>
          <w:rFonts w:ascii="Arial" w:hAnsi="Arial" w:cs="Arial"/>
          <w:sz w:val="20"/>
          <w:lang w:val="cs-CZ"/>
        </w:rPr>
        <w:t xml:space="preserve">Facebooku, webu, YouTube kanále MFO, nebo na stránkách </w:t>
      </w:r>
      <w:hyperlink r:id="rId7" w:history="1">
        <w:r w:rsidR="00CA78AA" w:rsidRPr="008B5DC1">
          <w:rPr>
            <w:rStyle w:val="Hypertextovodkaz"/>
            <w:rFonts w:ascii="Arial" w:hAnsi="Arial" w:cs="Arial"/>
            <w:sz w:val="20"/>
            <w:lang w:val="cs-CZ"/>
          </w:rPr>
          <w:t>www.dvorakovaolomouc.cz</w:t>
        </w:r>
      </w:hyperlink>
    </w:p>
    <w:p w14:paraId="2271CDF5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553F6ED2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62C58963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2C65FE02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091CF6E9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1E38D970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72F0DCEC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5CD4A80F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67894E38" w14:textId="77777777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</w:p>
    <w:p w14:paraId="0D32290F" w14:textId="65401C44" w:rsidR="00637508" w:rsidRDefault="00637508" w:rsidP="00637508">
      <w:pPr>
        <w:spacing w:line="360" w:lineRule="auto"/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</w:pPr>
      <w:r w:rsidRPr="0076328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lastRenderedPageBreak/>
        <w:t>Program</w:t>
      </w:r>
      <w:r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r w:rsidRPr="0076328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koncertu</w:t>
      </w:r>
      <w:r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21.5.</w:t>
      </w:r>
    </w:p>
    <w:p w14:paraId="5DAB0CBE" w14:textId="77777777" w:rsidR="00637508" w:rsidRPr="00B90FCA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</w:pPr>
      <w:r w:rsidRPr="00B90FCA">
        <w:rPr>
          <w:rFonts w:ascii="Arial" w:hAnsi="Arial" w:cs="Arial"/>
          <w:i/>
          <w:iCs/>
          <w:color w:val="2D2D2D"/>
          <w:sz w:val="20"/>
          <w:shd w:val="clear" w:color="auto" w:fill="FFFFFF"/>
          <w:lang w:val="cs-CZ"/>
        </w:rPr>
        <w:t>Jazz &amp; smyčce</w:t>
      </w:r>
      <w:r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 xml:space="preserve"> </w:t>
      </w:r>
    </w:p>
    <w:p w14:paraId="765324AA" w14:textId="221D6B53" w:rsidR="00637508" w:rsidRPr="00CB0EB2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Ú</w:t>
      </w:r>
      <w:r>
        <w:rPr>
          <w:rFonts w:ascii="Arial" w:eastAsia="Times New Roman" w:hAnsi="Arial" w:cs="Arial"/>
          <w:color w:val="2D2D2D"/>
          <w:sz w:val="20"/>
          <w:lang w:val="cs-CZ" w:eastAsia="cs-CZ"/>
        </w:rPr>
        <w:t>činkují:</w:t>
      </w:r>
    </w:p>
    <w:p w14:paraId="7246E636" w14:textId="77777777" w:rsidR="00637508" w:rsidRPr="00637508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Lukáš Oravec </w:t>
      </w:r>
      <w:proofErr w:type="spellStart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Quartet</w:t>
      </w:r>
      <w:proofErr w:type="spellEnd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br/>
        <w:t xml:space="preserve">Andy </w:t>
      </w:r>
      <w:proofErr w:type="spellStart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Middleton</w:t>
      </w:r>
      <w:proofErr w:type="spellEnd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— tenorový saxofon</w:t>
      </w: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br/>
        <w:t>Lukáš Oravec — trubka, křídlovka</w:t>
      </w: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br/>
        <w:t xml:space="preserve">Danny </w:t>
      </w:r>
      <w:proofErr w:type="spellStart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Grissett</w:t>
      </w:r>
      <w:proofErr w:type="spellEnd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— klavír</w:t>
      </w: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br/>
        <w:t>Tomáš Baroš — kontrabas</w:t>
      </w: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br/>
        <w:t>Marián Ševčík — bicí</w:t>
      </w:r>
    </w:p>
    <w:p w14:paraId="24FA8CA5" w14:textId="77777777" w:rsidR="00637508" w:rsidRPr="00637508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 </w:t>
      </w:r>
    </w:p>
    <w:p w14:paraId="3AF2667D" w14:textId="77777777" w:rsidR="00637508" w:rsidRPr="00637508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Moravská filharmonie Olomouc</w:t>
      </w: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br/>
        <w:t xml:space="preserve">Pavel </w:t>
      </w:r>
      <w:proofErr w:type="spellStart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Klimaševskij</w:t>
      </w:r>
      <w:proofErr w:type="spellEnd"/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— dirigent</w:t>
      </w:r>
    </w:p>
    <w:p w14:paraId="0052AD5E" w14:textId="77777777" w:rsidR="00637508" w:rsidRPr="00637508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 </w:t>
      </w:r>
    </w:p>
    <w:p w14:paraId="7ED1AE76" w14:textId="77777777" w:rsidR="00637508" w:rsidRPr="00637508" w:rsidRDefault="00637508" w:rsidP="00637508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637508">
        <w:rPr>
          <w:rFonts w:ascii="Arial" w:eastAsia="Times New Roman" w:hAnsi="Arial" w:cs="Arial"/>
          <w:color w:val="2D2D2D"/>
          <w:sz w:val="20"/>
          <w:lang w:val="cs-CZ" w:eastAsia="cs-CZ"/>
        </w:rPr>
        <w:t>Jiří Vejvoda — průvodní slovo</w:t>
      </w:r>
    </w:p>
    <w:p w14:paraId="386C87C4" w14:textId="77777777" w:rsidR="00637508" w:rsidRPr="00637508" w:rsidRDefault="00637508" w:rsidP="00637508">
      <w:pPr>
        <w:spacing w:line="360" w:lineRule="auto"/>
        <w:rPr>
          <w:rFonts w:ascii="Arial" w:hAnsi="Arial" w:cs="Arial"/>
          <w:color w:val="0000FF" w:themeColor="hyperlink"/>
          <w:sz w:val="20"/>
          <w:u w:val="single"/>
          <w:lang w:val="cs-CZ"/>
        </w:rPr>
      </w:pPr>
    </w:p>
    <w:p w14:paraId="1E99FF9E" w14:textId="6D9CD651" w:rsidR="00CB0EB2" w:rsidRPr="00CB0EB2" w:rsidRDefault="0076328E" w:rsidP="00CB0EB2">
      <w:pPr>
        <w:spacing w:line="360" w:lineRule="auto"/>
        <w:rPr>
          <w:rFonts w:ascii="Arial" w:hAnsi="Arial" w:cs="Arial"/>
          <w:color w:val="0000FF" w:themeColor="hyperlink"/>
          <w:sz w:val="20"/>
          <w:u w:val="single"/>
          <w:lang w:val="cs-CZ"/>
        </w:rPr>
      </w:pPr>
      <w:r w:rsidRPr="0076328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Program</w:t>
      </w:r>
      <w:r w:rsidR="00B434C2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</w:t>
      </w:r>
      <w:r w:rsidRPr="0076328E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>koncertu</w:t>
      </w:r>
      <w:r w:rsidR="00637508">
        <w:rPr>
          <w:rFonts w:ascii="Arial" w:hAnsi="Arial" w:cs="Arial"/>
          <w:b/>
          <w:bCs/>
          <w:color w:val="2D2D2D"/>
          <w:sz w:val="20"/>
          <w:shd w:val="clear" w:color="auto" w:fill="FFFFFF"/>
          <w:lang w:val="cs-CZ"/>
        </w:rPr>
        <w:t xml:space="preserve"> 23.5.</w:t>
      </w:r>
    </w:p>
    <w:p w14:paraId="14F01603" w14:textId="7BF1A26D" w:rsidR="00CB0EB2" w:rsidRPr="00CB0EB2" w:rsidRDefault="00CB0EB2" w:rsidP="00CB0EB2">
      <w:pPr>
        <w:shd w:val="clear" w:color="auto" w:fill="FFFFFF"/>
        <w:spacing w:before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Karel Husa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  <w:t xml:space="preserve">• </w:t>
      </w:r>
      <w:proofErr w:type="spellStart"/>
      <w:r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>Pastorale</w:t>
      </w:r>
      <w:proofErr w:type="spellEnd"/>
      <w:r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 xml:space="preserve"> pro smyčcový orchestr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  <w:t>Antonín Dvořák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</w:r>
      <w:r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>•</w:t>
      </w:r>
      <w:r w:rsidR="00B90FCA" w:rsidRPr="00B90FCA">
        <w:rPr>
          <w:rFonts w:ascii="Arial" w:hAnsi="Arial" w:cs="Arial"/>
          <w:i/>
          <w:iCs/>
          <w:sz w:val="20"/>
          <w:lang w:val="cs-CZ"/>
        </w:rPr>
        <w:t xml:space="preserve"> Koncert pro housle a orchestr a moll op. 53</w:t>
      </w:r>
      <w:r w:rsidR="00B90FCA" w:rsidRPr="009E792E">
        <w:rPr>
          <w:rFonts w:ascii="Arial" w:hAnsi="Arial" w:cs="Arial"/>
          <w:b/>
          <w:bCs/>
          <w:sz w:val="20"/>
          <w:lang w:val="cs-CZ"/>
        </w:rPr>
        <w:t xml:space="preserve"> </w:t>
      </w:r>
      <w:r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 xml:space="preserve"> 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  <w:t xml:space="preserve">Igor </w:t>
      </w:r>
      <w:proofErr w:type="spellStart"/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Stravinskij</w:t>
      </w:r>
      <w:proofErr w:type="spellEnd"/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</w:r>
      <w:r w:rsidRPr="00B90FCA">
        <w:rPr>
          <w:rFonts w:ascii="Arial" w:eastAsia="Times New Roman" w:hAnsi="Arial" w:cs="Arial"/>
          <w:i/>
          <w:iCs/>
          <w:color w:val="2D2D2D"/>
          <w:sz w:val="20"/>
          <w:lang w:val="cs-CZ" w:eastAsia="cs-CZ"/>
        </w:rPr>
        <w:t>• Pták Ohnivák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, suita (1919)</w:t>
      </w:r>
    </w:p>
    <w:p w14:paraId="59891AC0" w14:textId="206E9079" w:rsidR="00CB0EB2" w:rsidRPr="00CB0EB2" w:rsidRDefault="00CB0EB2" w:rsidP="00CB0EB2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Ú</w:t>
      </w:r>
      <w:r w:rsidR="00637508">
        <w:rPr>
          <w:rFonts w:ascii="Arial" w:eastAsia="Times New Roman" w:hAnsi="Arial" w:cs="Arial"/>
          <w:color w:val="2D2D2D"/>
          <w:sz w:val="20"/>
          <w:lang w:val="cs-CZ" w:eastAsia="cs-CZ"/>
        </w:rPr>
        <w:t>činkují:</w:t>
      </w:r>
    </w:p>
    <w:p w14:paraId="7BD41149" w14:textId="6ADF4963" w:rsidR="00CB0EB2" w:rsidRPr="00CB0EB2" w:rsidRDefault="00CB0EB2" w:rsidP="00CB0EB2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>
        <w:rPr>
          <w:rFonts w:ascii="Arial" w:eastAsia="Times New Roman" w:hAnsi="Arial" w:cs="Arial"/>
          <w:color w:val="2D2D2D"/>
          <w:sz w:val="20"/>
          <w:lang w:val="cs-CZ" w:eastAsia="cs-CZ"/>
        </w:rPr>
        <w:t>Josef Špaček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 xml:space="preserve"> — </w:t>
      </w:r>
      <w:r>
        <w:rPr>
          <w:rFonts w:ascii="Arial" w:eastAsia="Times New Roman" w:hAnsi="Arial" w:cs="Arial"/>
          <w:color w:val="2D2D2D"/>
          <w:sz w:val="20"/>
          <w:lang w:val="cs-CZ" w:eastAsia="cs-CZ"/>
        </w:rPr>
        <w:t>housle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  <w:t>Moravská filharmonie Olomouc</w:t>
      </w: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br/>
        <w:t>Jakub Klecker — dirigent</w:t>
      </w:r>
    </w:p>
    <w:p w14:paraId="11A8200C" w14:textId="77777777" w:rsidR="00CB0EB2" w:rsidRPr="00CB0EB2" w:rsidRDefault="00CB0EB2" w:rsidP="00CB0EB2">
      <w:pPr>
        <w:shd w:val="clear" w:color="auto" w:fill="FFFFFF"/>
        <w:spacing w:before="0" w:after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 </w:t>
      </w:r>
    </w:p>
    <w:p w14:paraId="193BE464" w14:textId="77777777" w:rsidR="00637508" w:rsidRDefault="00CB0EB2" w:rsidP="00637508">
      <w:pPr>
        <w:shd w:val="clear" w:color="auto" w:fill="FFFFFF"/>
        <w:spacing w:before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  <w:r w:rsidRPr="00CB0EB2">
        <w:rPr>
          <w:rFonts w:ascii="Arial" w:eastAsia="Times New Roman" w:hAnsi="Arial" w:cs="Arial"/>
          <w:color w:val="2D2D2D"/>
          <w:sz w:val="20"/>
          <w:lang w:val="cs-CZ" w:eastAsia="cs-CZ"/>
        </w:rPr>
        <w:t>Jiří Vejvoda — průvodní slovo</w:t>
      </w:r>
    </w:p>
    <w:p w14:paraId="37261E20" w14:textId="77777777" w:rsidR="00637508" w:rsidRDefault="00637508" w:rsidP="00637508">
      <w:pPr>
        <w:shd w:val="clear" w:color="auto" w:fill="FFFFFF"/>
        <w:spacing w:before="0" w:line="360" w:lineRule="auto"/>
        <w:textAlignment w:val="baseline"/>
        <w:rPr>
          <w:rFonts w:ascii="Arial" w:eastAsia="Times New Roman" w:hAnsi="Arial" w:cs="Arial"/>
          <w:color w:val="2D2D2D"/>
          <w:sz w:val="20"/>
          <w:lang w:val="cs-CZ" w:eastAsia="cs-CZ"/>
        </w:rPr>
      </w:pPr>
    </w:p>
    <w:p w14:paraId="2F2EF3ED" w14:textId="29B59BC8" w:rsidR="00E86F1F" w:rsidRPr="00637508" w:rsidRDefault="00E86F1F" w:rsidP="00637508">
      <w:pPr>
        <w:shd w:val="clear" w:color="auto" w:fill="FFFFFF"/>
        <w:spacing w:before="0" w:line="360" w:lineRule="auto"/>
        <w:textAlignment w:val="baseline"/>
        <w:rPr>
          <w:rStyle w:val="Odkazjemn"/>
          <w:rFonts w:eastAsia="Times New Roman" w:cs="Arial"/>
          <w:smallCaps w:val="0"/>
          <w:color w:val="2D2D2D"/>
          <w:sz w:val="20"/>
          <w:u w:val="none"/>
          <w:lang w:val="cs-CZ" w:eastAsia="cs-CZ"/>
        </w:rPr>
      </w:pPr>
      <w:r w:rsidRPr="0081757B">
        <w:rPr>
          <w:rStyle w:val="Odkazjemn"/>
          <w:rFonts w:cs="Arial"/>
          <w:b/>
          <w:i/>
          <w:iCs/>
          <w:smallCaps w:val="0"/>
          <w:color w:val="auto"/>
          <w:sz w:val="20"/>
          <w:u w:val="none"/>
          <w:lang w:val="cs-CZ"/>
        </w:rPr>
        <w:lastRenderedPageBreak/>
        <w:t>O festivalu</w:t>
      </w:r>
    </w:p>
    <w:p w14:paraId="375097C0" w14:textId="377B4ACD" w:rsidR="00E86F1F" w:rsidRPr="0081757B" w:rsidRDefault="00E86F1F" w:rsidP="005D2B53">
      <w:pPr>
        <w:spacing w:line="360" w:lineRule="auto"/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</w:pPr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Mezinárodní hudební festival Dvořákova Olomouc je tradiční jarní hudební přehlídkou</w:t>
      </w:r>
      <w:r w:rsidR="001533CF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,</w:t>
      </w:r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 zejména artificiální hudby v Olomouci. Tradice festivalu se začala psát v roce 1950, kdy se uskutečnil první ročník pod názvem Hudební jaro. Od té doby festival několikrát změnil své jméno, pořadatele a zčásti i zaměření. Pod názvem Dvořákova Olomouc se pořádá od roku 2002. V minulosti se na festivalových koncertech olomouckému publiku představila taková jména, jako např. Igor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Oistrach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, Mstislav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Rostropovič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, Zdeněk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Mácal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, Misha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Maisky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, Václav Hudeček, José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Cura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 či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Gidon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Kremer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 se svým souborem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Kremerata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 </w:t>
      </w:r>
      <w:proofErr w:type="spellStart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Baltica</w:t>
      </w:r>
      <w:proofErr w:type="spellEnd"/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. Pořadatelem festivalu je Moravská filharmonie Olomouc.</w:t>
      </w:r>
    </w:p>
    <w:p w14:paraId="29DA739F" w14:textId="77777777" w:rsidR="00E86F1F" w:rsidRPr="00E86F1F" w:rsidRDefault="00E86F1F" w:rsidP="005D2B53">
      <w:pPr>
        <w:pStyle w:val="Nadpis3"/>
        <w:spacing w:line="360" w:lineRule="auto"/>
        <w:rPr>
          <w:rStyle w:val="Odkazjemn"/>
          <w:rFonts w:cs="Arial"/>
          <w:smallCaps w:val="0"/>
          <w:color w:val="auto"/>
          <w:sz w:val="20"/>
          <w:u w:val="none"/>
          <w:lang w:val="cs-CZ"/>
        </w:rPr>
      </w:pPr>
    </w:p>
    <w:p w14:paraId="3C92708E" w14:textId="77777777" w:rsidR="00E86F1F" w:rsidRPr="0081757B" w:rsidRDefault="00E86F1F" w:rsidP="005D2B53">
      <w:pPr>
        <w:pStyle w:val="Nadpis3"/>
        <w:spacing w:line="360" w:lineRule="auto"/>
        <w:rPr>
          <w:rStyle w:val="Odkazjemn"/>
          <w:rFonts w:cs="Arial"/>
          <w:b/>
          <w:bCs w:val="0"/>
          <w:i/>
          <w:iCs/>
          <w:smallCaps w:val="0"/>
          <w:color w:val="auto"/>
          <w:sz w:val="20"/>
          <w:u w:val="none"/>
          <w:lang w:val="cs-CZ"/>
        </w:rPr>
      </w:pPr>
      <w:r w:rsidRPr="0081757B">
        <w:rPr>
          <w:rStyle w:val="Odkazjemn"/>
          <w:rFonts w:cs="Arial"/>
          <w:b/>
          <w:bCs w:val="0"/>
          <w:i/>
          <w:iCs/>
          <w:smallCaps w:val="0"/>
          <w:color w:val="auto"/>
          <w:sz w:val="20"/>
          <w:u w:val="none"/>
          <w:lang w:val="cs-CZ"/>
        </w:rPr>
        <w:t>O pořadateli – Moravské filharmonii Olomouc</w:t>
      </w:r>
    </w:p>
    <w:p w14:paraId="58F4D099" w14:textId="715731A0" w:rsidR="00E86F1F" w:rsidRPr="0081757B" w:rsidRDefault="00E86F1F" w:rsidP="005D2B53">
      <w:pPr>
        <w:spacing w:line="360" w:lineRule="auto"/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</w:pPr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Moravská filharmonie Olomouc patří k předním a nejstarším symfonickým orchestrům v České republice. Na jejím uměleckém vývoji se podílely významné osobnosti české i světové hudební scény. Za dobu své existence si Moravská filharmonie Olomouc vytvořila mimořádně rozsáhlý a rozmanitý repertoár</w:t>
      </w:r>
      <w:r w:rsidR="00590A7B" w:rsidRPr="00590A7B">
        <w:rPr>
          <w:rStyle w:val="Odkazjemn"/>
          <w:rFonts w:cs="Arial"/>
          <w:i/>
          <w:iCs/>
          <w:smallCaps w:val="0"/>
          <w:color w:val="auto"/>
          <w:szCs w:val="18"/>
          <w:u w:val="none"/>
          <w:lang w:val="cs-CZ"/>
        </w:rPr>
        <w:t xml:space="preserve">. </w:t>
      </w:r>
      <w:r w:rsidR="00590A7B" w:rsidRPr="00590A7B">
        <w:rPr>
          <w:rFonts w:ascii="Arial" w:hAnsi="Arial" w:cs="Arial"/>
          <w:i/>
          <w:iCs/>
          <w:color w:val="000000"/>
          <w:sz w:val="20"/>
          <w:lang w:val="cs-CZ"/>
        </w:rPr>
        <w:t>Věnuje se především velkým tvůrcům světové hudby 19. a 20. století, propaguje však i soudobou českou a světovou hudební tvorbu, o čemž svědčí i pravidelné a časté uvádění nových děl v jejich premiéře.</w:t>
      </w:r>
      <w:r w:rsidRPr="00590A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 xml:space="preserve"> Moravská filharmo</w:t>
      </w:r>
      <w:r w:rsidRPr="0081757B"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  <w:t>nie Olomouc má bohatou diskografii a vystupuje na významných mezinárodních hudebních festivalech doma i v zahraničí. Především je ale kulturní institucí, která se významně podílí na organizaci uměleckého a koncertního života v Olomouci a okolí. Pořádá festivaly Dvořákova Olomouc a Mezinárodní varhanní festival Olomouc. Mezi její činnosti patří také řada vzdělávacích aktivit pro děti a mladé lidi.</w:t>
      </w:r>
    </w:p>
    <w:p w14:paraId="42F375B1" w14:textId="77777777" w:rsidR="00E86F1F" w:rsidRPr="0081757B" w:rsidRDefault="00E86F1F" w:rsidP="005D2B53">
      <w:pPr>
        <w:spacing w:line="360" w:lineRule="auto"/>
        <w:rPr>
          <w:rStyle w:val="Odkazjemn"/>
          <w:rFonts w:cs="Arial"/>
          <w:i/>
          <w:iCs/>
          <w:smallCaps w:val="0"/>
          <w:color w:val="auto"/>
          <w:sz w:val="20"/>
          <w:u w:val="none"/>
          <w:lang w:val="cs-CZ"/>
        </w:rPr>
      </w:pPr>
    </w:p>
    <w:p w14:paraId="10F6E7A9" w14:textId="77777777" w:rsidR="00E86F1F" w:rsidRPr="00E86F1F" w:rsidRDefault="00E86F1F" w:rsidP="00E86F1F">
      <w:pPr>
        <w:pStyle w:val="Nadpis3"/>
        <w:rPr>
          <w:rStyle w:val="Odkazjemn"/>
          <w:rFonts w:cs="Arial"/>
          <w:smallCaps w:val="0"/>
          <w:color w:val="auto"/>
          <w:sz w:val="20"/>
          <w:u w:val="none"/>
          <w:lang w:val="cs-CZ"/>
        </w:rPr>
      </w:pPr>
    </w:p>
    <w:p w14:paraId="6B22087F" w14:textId="77777777" w:rsidR="00E86F1F" w:rsidRPr="00E86F1F" w:rsidRDefault="00E86F1F" w:rsidP="00E86F1F">
      <w:pPr>
        <w:pStyle w:val="Nadpis3"/>
        <w:rPr>
          <w:rStyle w:val="Odkazjemn"/>
          <w:rFonts w:cs="Arial"/>
          <w:smallCaps w:val="0"/>
          <w:color w:val="auto"/>
          <w:sz w:val="20"/>
          <w:u w:val="none"/>
          <w:lang w:val="cs-CZ"/>
        </w:rPr>
      </w:pPr>
    </w:p>
    <w:p w14:paraId="13ACE2A1" w14:textId="77777777" w:rsidR="00E86F1F" w:rsidRPr="00E86F1F" w:rsidRDefault="00E86F1F" w:rsidP="00E86F1F">
      <w:pPr>
        <w:pStyle w:val="Nadpis3"/>
        <w:rPr>
          <w:rStyle w:val="Odkazjemn"/>
          <w:rFonts w:cs="Arial"/>
          <w:b/>
          <w:bCs w:val="0"/>
          <w:smallCaps w:val="0"/>
          <w:color w:val="auto"/>
          <w:sz w:val="20"/>
          <w:u w:val="none"/>
          <w:lang w:val="cs-CZ"/>
        </w:rPr>
      </w:pPr>
      <w:r w:rsidRPr="00E86F1F">
        <w:rPr>
          <w:rStyle w:val="Odkazjemn"/>
          <w:rFonts w:cs="Arial"/>
          <w:b/>
          <w:bCs w:val="0"/>
          <w:smallCaps w:val="0"/>
          <w:color w:val="auto"/>
          <w:sz w:val="20"/>
          <w:u w:val="none"/>
          <w:lang w:val="cs-CZ"/>
        </w:rPr>
        <w:t>Kontakt pro média</w:t>
      </w:r>
    </w:p>
    <w:p w14:paraId="6A7F02F1" w14:textId="1464BC50" w:rsidR="00E86F1F" w:rsidRDefault="00E86F1F" w:rsidP="00E86F1F">
      <w:pPr>
        <w:rPr>
          <w:rStyle w:val="Odkazjemn"/>
          <w:rFonts w:cs="Arial"/>
          <w:smallCaps w:val="0"/>
          <w:color w:val="auto"/>
          <w:sz w:val="20"/>
          <w:u w:val="none"/>
          <w:lang w:val="cs-CZ"/>
        </w:rPr>
      </w:pPr>
      <w:r w:rsidRPr="00E86F1F">
        <w:rPr>
          <w:rStyle w:val="Odkazjemn"/>
          <w:rFonts w:cs="Arial"/>
          <w:smallCaps w:val="0"/>
          <w:color w:val="auto"/>
          <w:sz w:val="20"/>
          <w:u w:val="none"/>
          <w:lang w:val="cs-CZ"/>
        </w:rPr>
        <w:t xml:space="preserve">Miloš Adámek | E: </w:t>
      </w:r>
      <w:bookmarkEnd w:id="0"/>
      <w:r w:rsidRPr="00E86F1F">
        <w:rPr>
          <w:rStyle w:val="Odkazjemn"/>
          <w:rFonts w:cs="Arial"/>
          <w:smallCaps w:val="0"/>
          <w:color w:val="auto"/>
          <w:sz w:val="20"/>
          <w:u w:val="none"/>
          <w:lang w:val="cs-CZ"/>
        </w:rPr>
        <w:t>m.adamek@mfo.cz | T: (+420) 725 391</w:t>
      </w:r>
      <w:r w:rsidR="00020209">
        <w:rPr>
          <w:rStyle w:val="Odkazjemn"/>
          <w:rFonts w:cs="Arial"/>
          <w:smallCaps w:val="0"/>
          <w:color w:val="auto"/>
          <w:sz w:val="20"/>
          <w:u w:val="none"/>
          <w:lang w:val="cs-CZ"/>
        </w:rPr>
        <w:t> </w:t>
      </w:r>
      <w:r w:rsidRPr="00E86F1F">
        <w:rPr>
          <w:rStyle w:val="Odkazjemn"/>
          <w:rFonts w:cs="Arial"/>
          <w:smallCaps w:val="0"/>
          <w:color w:val="auto"/>
          <w:sz w:val="20"/>
          <w:u w:val="none"/>
          <w:lang w:val="cs-CZ"/>
        </w:rPr>
        <w:t>094</w:t>
      </w:r>
    </w:p>
    <w:p w14:paraId="335E92D0" w14:textId="243DDE71" w:rsidR="00020209" w:rsidRDefault="0000696B" w:rsidP="00E86F1F">
      <w:pPr>
        <w:rPr>
          <w:rStyle w:val="Odkazjemn"/>
          <w:rFonts w:cs="Arial"/>
          <w:smallCaps w:val="0"/>
          <w:color w:val="auto"/>
          <w:sz w:val="20"/>
          <w:u w:val="none"/>
          <w:lang w:val="cs-CZ"/>
        </w:rPr>
      </w:pPr>
      <w:hyperlink r:id="rId8" w:history="1">
        <w:r w:rsidR="00020209" w:rsidRPr="004B750B">
          <w:rPr>
            <w:rStyle w:val="Hypertextovodkaz"/>
            <w:rFonts w:ascii="Arial" w:hAnsi="Arial" w:cs="Arial"/>
            <w:sz w:val="20"/>
            <w:lang w:val="cs-CZ"/>
          </w:rPr>
          <w:t>www.dvorakovaolomouc.cz/pro-media</w:t>
        </w:r>
      </w:hyperlink>
    </w:p>
    <w:p w14:paraId="231D54D3" w14:textId="77777777" w:rsidR="00020209" w:rsidRPr="00E86F1F" w:rsidRDefault="00020209" w:rsidP="00E86F1F">
      <w:pPr>
        <w:rPr>
          <w:rStyle w:val="Odkazjemn"/>
          <w:rFonts w:cs="Arial"/>
          <w:smallCaps w:val="0"/>
          <w:color w:val="auto"/>
          <w:sz w:val="20"/>
          <w:u w:val="none"/>
          <w:lang w:val="cs-CZ"/>
        </w:rPr>
      </w:pPr>
    </w:p>
    <w:sectPr w:rsidR="00020209" w:rsidRPr="00E86F1F" w:rsidSect="0094119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5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6360" w14:textId="77777777" w:rsidR="0000696B" w:rsidRDefault="0000696B" w:rsidP="00F77C6F">
      <w:r>
        <w:separator/>
      </w:r>
    </w:p>
  </w:endnote>
  <w:endnote w:type="continuationSeparator" w:id="0">
    <w:p w14:paraId="673B5310" w14:textId="77777777" w:rsidR="0000696B" w:rsidRDefault="0000696B" w:rsidP="00F7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bry Pro">
    <w:altName w:val="Mabry Pro"/>
    <w:panose1 w:val="00000000000000000000"/>
    <w:charset w:val="00"/>
    <w:family w:val="swiss"/>
    <w:notTrueType/>
    <w:pitch w:val="variable"/>
    <w:sig w:usb0="00000007" w:usb1="0000002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vtlstnovnzvraznn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78"/>
    </w:tblGrid>
    <w:tr w:rsidR="001B2BCB" w14:paraId="5FE62286" w14:textId="77777777" w:rsidTr="00DA478B">
      <w:tc>
        <w:tcPr>
          <w:tcW w:w="5000" w:type="pct"/>
          <w:shd w:val="clear" w:color="auto" w:fill="DBE5F1" w:themeFill="accent1" w:themeFillTint="33"/>
        </w:tcPr>
        <w:p w14:paraId="369727FF" w14:textId="77777777" w:rsidR="001B2BCB" w:rsidRPr="00DD3452" w:rsidRDefault="00A51EB3" w:rsidP="00F77C6F">
          <w:r w:rsidRPr="00DD3452">
            <w:fldChar w:fldCharType="begin"/>
          </w:r>
          <w:r w:rsidR="001B2BCB" w:rsidRPr="00DD3452">
            <w:instrText xml:space="preserve"> PAGE   \* MERGEFORMAT </w:instrText>
          </w:r>
          <w:r w:rsidRPr="00DD3452">
            <w:fldChar w:fldCharType="separate"/>
          </w:r>
          <w:r w:rsidR="0094119B">
            <w:rPr>
              <w:noProof/>
            </w:rPr>
            <w:t>2</w:t>
          </w:r>
          <w:r w:rsidRPr="00DD3452">
            <w:fldChar w:fldCharType="end"/>
          </w:r>
        </w:p>
      </w:tc>
    </w:tr>
  </w:tbl>
  <w:p w14:paraId="1AC7540F" w14:textId="77777777" w:rsidR="001B2BCB" w:rsidRDefault="001B2BCB" w:rsidP="00F77C6F">
    <w:pPr>
      <w:pStyle w:val="Zpat"/>
    </w:pPr>
  </w:p>
  <w:p w14:paraId="6BF09412" w14:textId="77777777" w:rsidR="00DD43A1" w:rsidRDefault="00DD43A1"/>
  <w:p w14:paraId="076D6177" w14:textId="77777777" w:rsidR="00DD43A1" w:rsidRDefault="00DD43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4F9" w14:textId="61C28048" w:rsidR="001B2BCB" w:rsidRPr="00131920" w:rsidRDefault="00E86F1F" w:rsidP="00DA478B">
    <w:pPr>
      <w:pStyle w:val="Default"/>
      <w:rPr>
        <w:rFonts w:ascii="Arial CE" w:hAnsi="Arial CE"/>
        <w:sz w:val="16"/>
        <w:szCs w:val="16"/>
      </w:rPr>
    </w:pPr>
    <w:r>
      <w:rPr>
        <w:rFonts w:ascii="Arial CE" w:hAnsi="Arial CE"/>
        <w:noProof/>
        <w:sz w:val="16"/>
        <w:szCs w:val="16"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B4306A4" wp14:editId="2905E22C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7890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1B0A6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6.7pt" to="510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" strokecolor="black [3213]" strokeweight="1pt">
              <o:lock v:ext="edit" shapetype="f"/>
              <w10:wrap anchorx="margin"/>
            </v:line>
          </w:pict>
        </mc:Fallback>
      </mc:AlternateContent>
    </w:r>
  </w:p>
  <w:p w14:paraId="0C4C6D9F" w14:textId="77777777" w:rsidR="001B2BCB" w:rsidRPr="00131920" w:rsidRDefault="001B2BCB" w:rsidP="00B568E4">
    <w:pPr>
      <w:pStyle w:val="Pa0"/>
      <w:jc w:val="center"/>
      <w:rPr>
        <w:rStyle w:val="A3"/>
        <w:rFonts w:ascii="Arial CE" w:hAnsi="Arial CE" w:cs="Times New Roman"/>
        <w:sz w:val="16"/>
        <w:szCs w:val="16"/>
      </w:rPr>
    </w:pPr>
    <w:proofErr w:type="spellStart"/>
    <w:r w:rsidRPr="00131920">
      <w:rPr>
        <w:rStyle w:val="A3"/>
        <w:rFonts w:ascii="Arial CE" w:hAnsi="Arial CE"/>
        <w:sz w:val="16"/>
        <w:szCs w:val="16"/>
      </w:rPr>
      <w:t>PořadatelemMezinárodníhohudebníhofestivaluDvořákova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Olomouc je </w:t>
    </w:r>
    <w:proofErr w:type="spellStart"/>
    <w:r w:rsidRPr="00131920">
      <w:rPr>
        <w:rStyle w:val="A3"/>
        <w:rFonts w:ascii="Arial CE" w:hAnsi="Arial CE"/>
        <w:b/>
        <w:sz w:val="16"/>
        <w:szCs w:val="16"/>
      </w:rPr>
      <w:t>Moravskáfilharmonie</w:t>
    </w:r>
    <w:proofErr w:type="spellEnd"/>
    <w:r w:rsidRPr="00131920">
      <w:rPr>
        <w:rStyle w:val="A3"/>
        <w:rFonts w:ascii="Arial CE" w:hAnsi="Arial CE"/>
        <w:b/>
        <w:sz w:val="16"/>
        <w:szCs w:val="16"/>
      </w:rPr>
      <w:t xml:space="preserve"> Olomouc</w:t>
    </w:r>
    <w:r w:rsidRPr="00131920">
      <w:rPr>
        <w:rStyle w:val="A3"/>
        <w:rFonts w:ascii="Arial CE" w:hAnsi="Arial CE"/>
        <w:sz w:val="16"/>
        <w:szCs w:val="16"/>
      </w:rPr>
      <w:t xml:space="preserve">, </w:t>
    </w:r>
    <w:r w:rsidRPr="00131920">
      <w:rPr>
        <w:rStyle w:val="A3"/>
        <w:rFonts w:ascii="Arial CE" w:hAnsi="Arial CE"/>
        <w:sz w:val="16"/>
        <w:szCs w:val="16"/>
      </w:rPr>
      <w:br/>
    </w:r>
    <w:proofErr w:type="spellStart"/>
    <w:proofErr w:type="gramStart"/>
    <w:r w:rsidRPr="00131920">
      <w:rPr>
        <w:rStyle w:val="A3"/>
        <w:rFonts w:ascii="Arial CE" w:hAnsi="Arial CE"/>
        <w:sz w:val="16"/>
        <w:szCs w:val="16"/>
      </w:rPr>
      <w:t>příspěvkováorganizace,Hornínáměstí</w:t>
    </w:r>
    <w:proofErr w:type="spellEnd"/>
    <w:proofErr w:type="gramEnd"/>
    <w:r w:rsidRPr="00131920">
      <w:rPr>
        <w:rStyle w:val="A3"/>
        <w:rFonts w:ascii="Arial CE" w:hAnsi="Arial CE"/>
        <w:sz w:val="16"/>
        <w:szCs w:val="16"/>
      </w:rPr>
      <w:t xml:space="preserve"> 424/23, 772 00 Olomouc / </w:t>
    </w:r>
    <w:proofErr w:type="spellStart"/>
    <w:r w:rsidRPr="00131920">
      <w:rPr>
        <w:rStyle w:val="A3"/>
        <w:rFonts w:ascii="Arial CE" w:hAnsi="Arial CE" w:cs="Times New Roman"/>
        <w:sz w:val="16"/>
        <w:szCs w:val="16"/>
      </w:rPr>
      <w:t>Zřizovatel</w:t>
    </w:r>
    <w:proofErr w:type="spellEnd"/>
    <w:r w:rsidRPr="00131920">
      <w:rPr>
        <w:rStyle w:val="A3"/>
        <w:rFonts w:ascii="Arial CE" w:hAnsi="Arial CE" w:cs="Times New Roman"/>
        <w:sz w:val="16"/>
        <w:szCs w:val="16"/>
      </w:rPr>
      <w:t xml:space="preserve">: </w:t>
    </w:r>
    <w:proofErr w:type="spellStart"/>
    <w:r w:rsidRPr="00131920">
      <w:rPr>
        <w:rStyle w:val="A3"/>
        <w:rFonts w:ascii="Arial CE" w:hAnsi="Arial CE" w:cs="Times New Roman"/>
        <w:sz w:val="16"/>
        <w:szCs w:val="16"/>
      </w:rPr>
      <w:t>Statutárníměsto</w:t>
    </w:r>
    <w:proofErr w:type="spellEnd"/>
    <w:r w:rsidRPr="00131920">
      <w:rPr>
        <w:rStyle w:val="A3"/>
        <w:rFonts w:ascii="Arial CE" w:hAnsi="Arial CE" w:cs="Times New Roman"/>
        <w:sz w:val="16"/>
        <w:szCs w:val="16"/>
      </w:rPr>
      <w:t xml:space="preserve"> Olomouc</w:t>
    </w:r>
  </w:p>
  <w:p w14:paraId="6B16154C" w14:textId="77777777" w:rsidR="001B2BCB" w:rsidRPr="00131920" w:rsidRDefault="001B2BCB" w:rsidP="00DA478B">
    <w:pPr>
      <w:pStyle w:val="Pa0"/>
      <w:jc w:val="center"/>
      <w:rPr>
        <w:rStyle w:val="A3"/>
        <w:rFonts w:ascii="Arial CE" w:hAnsi="Arial CE"/>
        <w:sz w:val="16"/>
        <w:szCs w:val="16"/>
      </w:rPr>
    </w:pPr>
  </w:p>
  <w:p w14:paraId="493BE8B7" w14:textId="77777777" w:rsidR="001B2BCB" w:rsidRPr="0094119B" w:rsidRDefault="0000696B" w:rsidP="00DA478B">
    <w:pPr>
      <w:pStyle w:val="Pa0"/>
      <w:jc w:val="center"/>
      <w:rPr>
        <w:rStyle w:val="Odkazjemn"/>
      </w:rPr>
    </w:pPr>
    <w:hyperlink r:id="rId1" w:history="1">
      <w:r w:rsidR="0094119B" w:rsidRPr="0094119B">
        <w:rPr>
          <w:rStyle w:val="Odkazjemn"/>
        </w:rPr>
        <w:t>www.DvorakovaOlomouc.cz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B649" w14:textId="77777777" w:rsidR="0000696B" w:rsidRDefault="0000696B" w:rsidP="00F77C6F">
      <w:r>
        <w:separator/>
      </w:r>
    </w:p>
  </w:footnote>
  <w:footnote w:type="continuationSeparator" w:id="0">
    <w:p w14:paraId="312DDE21" w14:textId="77777777" w:rsidR="0000696B" w:rsidRDefault="0000696B" w:rsidP="00F7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046"/>
    </w:tblGrid>
    <w:tr w:rsidR="001B2BCB" w:rsidRPr="0088634D" w14:paraId="56682E11" w14:textId="77777777" w:rsidTr="00DA478B">
      <w:tc>
        <w:tcPr>
          <w:tcW w:w="1152" w:type="dxa"/>
        </w:tcPr>
        <w:p w14:paraId="3E20A9C9" w14:textId="77777777" w:rsidR="001B2BCB" w:rsidRPr="0088634D" w:rsidRDefault="00A51EB3" w:rsidP="00F77C6F">
          <w:pPr>
            <w:pStyle w:val="Zhlav"/>
            <w:rPr>
              <w:b/>
            </w:rPr>
          </w:pPr>
          <w:r w:rsidRPr="0088634D">
            <w:fldChar w:fldCharType="begin"/>
          </w:r>
          <w:r w:rsidR="001B2BCB" w:rsidRPr="0088634D">
            <w:instrText xml:space="preserve"> PAGE   \* MERGEFORMAT </w:instrText>
          </w:r>
          <w:r w:rsidRPr="0088634D">
            <w:fldChar w:fldCharType="separate"/>
          </w:r>
          <w:r w:rsidR="0094119B"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061E607C" w14:textId="77777777" w:rsidR="001B2BCB" w:rsidRPr="0088634D" w:rsidRDefault="001B2BCB" w:rsidP="0094119B">
          <w:pPr>
            <w:pStyle w:val="Zhlav"/>
          </w:pPr>
        </w:p>
      </w:tc>
    </w:tr>
  </w:tbl>
  <w:p w14:paraId="75BC24C7" w14:textId="77777777" w:rsidR="001B2BCB" w:rsidRDefault="001B2BCB" w:rsidP="00F77C6F">
    <w:pPr>
      <w:pStyle w:val="Zhlav"/>
    </w:pPr>
  </w:p>
  <w:p w14:paraId="4DDBE7FE" w14:textId="77777777" w:rsidR="00DD43A1" w:rsidRDefault="00DD43A1"/>
  <w:p w14:paraId="085FE54D" w14:textId="77777777" w:rsidR="00DD43A1" w:rsidRDefault="00DD43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A207" w14:textId="77777777" w:rsidR="001B2BCB" w:rsidRDefault="001B2BCB" w:rsidP="00F77C6F">
    <w:pPr>
      <w:pStyle w:val="Zhlav"/>
      <w:rPr>
        <w:lang w:val="cs-CZ"/>
      </w:rPr>
    </w:pPr>
    <w:r>
      <w:rPr>
        <w:rFonts w:hint="eastAsia"/>
        <w:noProof/>
        <w:lang w:val="cs-CZ" w:eastAsia="cs-CZ"/>
      </w:rPr>
      <w:drawing>
        <wp:inline distT="0" distB="0" distL="0" distR="0" wp14:anchorId="0AC257A1" wp14:editId="5CA87123">
          <wp:extent cx="6807200" cy="1276350"/>
          <wp:effectExtent l="19050" t="0" r="0" b="0"/>
          <wp:docPr id="5" name="Picture 5" descr="Macbook SSD:Users:user:Downloads:Zahlavi HP_Kreslicí plát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 SSD:Users:user:Downloads:Zahlavi HP_Kreslicí plátn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5B8F7" w14:textId="77777777" w:rsidR="001B2BCB" w:rsidRPr="00EE684A" w:rsidRDefault="001B2BCB" w:rsidP="00F77C6F">
    <w:pPr>
      <w:pStyle w:val="Zhlav"/>
      <w:rPr>
        <w:lang w:val="cs-CZ"/>
      </w:rPr>
    </w:pPr>
  </w:p>
  <w:p w14:paraId="0725AE15" w14:textId="3A5285A5" w:rsidR="001B2BCB" w:rsidRPr="00EE684A" w:rsidRDefault="00E86F1F" w:rsidP="00F77C6F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50927A7" wp14:editId="658BAC01">
              <wp:simplePos x="0" y="0"/>
              <wp:positionH relativeFrom="margin">
                <wp:align>center</wp:align>
              </wp:positionH>
              <wp:positionV relativeFrom="paragraph">
                <wp:posOffset>45719</wp:posOffset>
              </wp:positionV>
              <wp:extent cx="647827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FA011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3.6pt" to="51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" strokecolor="black [3213]" strokeweight="1pt">
              <o:lock v:ext="edit" shapetype="f"/>
              <w10:wrap anchorx="margin"/>
            </v:line>
          </w:pict>
        </mc:Fallback>
      </mc:AlternateContent>
    </w:r>
  </w:p>
  <w:p w14:paraId="4B9400A5" w14:textId="77777777" w:rsidR="00DD43A1" w:rsidRDefault="00DD43A1"/>
  <w:p w14:paraId="07E98972" w14:textId="77777777" w:rsidR="00DD43A1" w:rsidRDefault="00DD43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8B"/>
    <w:rsid w:val="0000696B"/>
    <w:rsid w:val="00010F77"/>
    <w:rsid w:val="00017C18"/>
    <w:rsid w:val="00020209"/>
    <w:rsid w:val="00020481"/>
    <w:rsid w:val="00045421"/>
    <w:rsid w:val="0005772A"/>
    <w:rsid w:val="000610DE"/>
    <w:rsid w:val="00077985"/>
    <w:rsid w:val="00095CE6"/>
    <w:rsid w:val="000D2CA6"/>
    <w:rsid w:val="000F4698"/>
    <w:rsid w:val="00121AD5"/>
    <w:rsid w:val="00131920"/>
    <w:rsid w:val="001533CF"/>
    <w:rsid w:val="00166DDC"/>
    <w:rsid w:val="00170175"/>
    <w:rsid w:val="001722EA"/>
    <w:rsid w:val="001831F0"/>
    <w:rsid w:val="00187F19"/>
    <w:rsid w:val="001A7CF8"/>
    <w:rsid w:val="001B2BCB"/>
    <w:rsid w:val="001C37C9"/>
    <w:rsid w:val="002170E8"/>
    <w:rsid w:val="00243D3A"/>
    <w:rsid w:val="00261432"/>
    <w:rsid w:val="002655B6"/>
    <w:rsid w:val="00266A85"/>
    <w:rsid w:val="00291744"/>
    <w:rsid w:val="002A206A"/>
    <w:rsid w:val="002A376D"/>
    <w:rsid w:val="002D494F"/>
    <w:rsid w:val="002E26AE"/>
    <w:rsid w:val="00307358"/>
    <w:rsid w:val="00320372"/>
    <w:rsid w:val="003B0E44"/>
    <w:rsid w:val="003C597D"/>
    <w:rsid w:val="004454C7"/>
    <w:rsid w:val="00457BE2"/>
    <w:rsid w:val="0048681D"/>
    <w:rsid w:val="00573039"/>
    <w:rsid w:val="005845AB"/>
    <w:rsid w:val="00585603"/>
    <w:rsid w:val="00590A7B"/>
    <w:rsid w:val="00592C8D"/>
    <w:rsid w:val="005D2B53"/>
    <w:rsid w:val="005E15BC"/>
    <w:rsid w:val="005F3AC1"/>
    <w:rsid w:val="00610077"/>
    <w:rsid w:val="00623E71"/>
    <w:rsid w:val="00624171"/>
    <w:rsid w:val="0063684D"/>
    <w:rsid w:val="00637508"/>
    <w:rsid w:val="0068070F"/>
    <w:rsid w:val="006B47C7"/>
    <w:rsid w:val="006F6C75"/>
    <w:rsid w:val="00700F26"/>
    <w:rsid w:val="00720F95"/>
    <w:rsid w:val="00720FC4"/>
    <w:rsid w:val="00747439"/>
    <w:rsid w:val="00755512"/>
    <w:rsid w:val="0076328E"/>
    <w:rsid w:val="00766284"/>
    <w:rsid w:val="00783614"/>
    <w:rsid w:val="007976F8"/>
    <w:rsid w:val="0081757B"/>
    <w:rsid w:val="00845FAE"/>
    <w:rsid w:val="00846F56"/>
    <w:rsid w:val="00852EFD"/>
    <w:rsid w:val="008564DA"/>
    <w:rsid w:val="008718AA"/>
    <w:rsid w:val="00874129"/>
    <w:rsid w:val="00881FB7"/>
    <w:rsid w:val="008900E8"/>
    <w:rsid w:val="008B3542"/>
    <w:rsid w:val="008B5DC1"/>
    <w:rsid w:val="009310AC"/>
    <w:rsid w:val="0094034E"/>
    <w:rsid w:val="0094119B"/>
    <w:rsid w:val="00941D51"/>
    <w:rsid w:val="009426D2"/>
    <w:rsid w:val="0095397F"/>
    <w:rsid w:val="00973002"/>
    <w:rsid w:val="009A7E76"/>
    <w:rsid w:val="009E06AC"/>
    <w:rsid w:val="009E0F85"/>
    <w:rsid w:val="009E792E"/>
    <w:rsid w:val="00A43E36"/>
    <w:rsid w:val="00A51EB3"/>
    <w:rsid w:val="00A52C0B"/>
    <w:rsid w:val="00A91220"/>
    <w:rsid w:val="00A97E22"/>
    <w:rsid w:val="00AA1477"/>
    <w:rsid w:val="00AB15BC"/>
    <w:rsid w:val="00AD4BE6"/>
    <w:rsid w:val="00B0361B"/>
    <w:rsid w:val="00B147CD"/>
    <w:rsid w:val="00B434C2"/>
    <w:rsid w:val="00B568E4"/>
    <w:rsid w:val="00B90FCA"/>
    <w:rsid w:val="00B93046"/>
    <w:rsid w:val="00BA01FE"/>
    <w:rsid w:val="00BB638E"/>
    <w:rsid w:val="00BF3120"/>
    <w:rsid w:val="00C22DCC"/>
    <w:rsid w:val="00C25A73"/>
    <w:rsid w:val="00C503A3"/>
    <w:rsid w:val="00C82060"/>
    <w:rsid w:val="00CA78AA"/>
    <w:rsid w:val="00CB0E1A"/>
    <w:rsid w:val="00CB0EB2"/>
    <w:rsid w:val="00CD627D"/>
    <w:rsid w:val="00CF6590"/>
    <w:rsid w:val="00D54940"/>
    <w:rsid w:val="00D86ACB"/>
    <w:rsid w:val="00D900A2"/>
    <w:rsid w:val="00DA0389"/>
    <w:rsid w:val="00DA478B"/>
    <w:rsid w:val="00DD43A1"/>
    <w:rsid w:val="00DE1C71"/>
    <w:rsid w:val="00DF60D1"/>
    <w:rsid w:val="00E141AD"/>
    <w:rsid w:val="00E270A2"/>
    <w:rsid w:val="00E36EAE"/>
    <w:rsid w:val="00E7156A"/>
    <w:rsid w:val="00E86F1F"/>
    <w:rsid w:val="00EA25D7"/>
    <w:rsid w:val="00EB0D3B"/>
    <w:rsid w:val="00EB3C22"/>
    <w:rsid w:val="00EE684A"/>
    <w:rsid w:val="00F23807"/>
    <w:rsid w:val="00F31F29"/>
    <w:rsid w:val="00F371F2"/>
    <w:rsid w:val="00F46236"/>
    <w:rsid w:val="00F74E8E"/>
    <w:rsid w:val="00F77C6F"/>
    <w:rsid w:val="00FA1EDD"/>
    <w:rsid w:val="00FC7E77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4AD0D"/>
  <w15:docId w15:val="{D78A5BDA-0C0C-45E2-9FFE-BB5BD89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220"/>
    <w:pPr>
      <w:spacing w:before="120" w:after="120"/>
    </w:pPr>
    <w:rPr>
      <w:rFonts w:ascii="Arial CE" w:hAnsi="Arial CE"/>
      <w:sz w:val="18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91220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1220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1220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78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78B"/>
  </w:style>
  <w:style w:type="paragraph" w:styleId="Zpat">
    <w:name w:val="footer"/>
    <w:basedOn w:val="Normln"/>
    <w:link w:val="ZpatChar"/>
    <w:uiPriority w:val="99"/>
    <w:unhideWhenUsed/>
    <w:rsid w:val="00DA478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78B"/>
  </w:style>
  <w:style w:type="paragraph" w:styleId="Textbubliny">
    <w:name w:val="Balloon Text"/>
    <w:basedOn w:val="Normln"/>
    <w:link w:val="TextbublinyChar"/>
    <w:uiPriority w:val="99"/>
    <w:semiHidden/>
    <w:unhideWhenUsed/>
    <w:rsid w:val="00DA478B"/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8B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link w:val="BezmezerChar"/>
    <w:rsid w:val="00DA478B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DA478B"/>
    <w:rPr>
      <w:rFonts w:ascii="PMingLiU" w:hAnsi="PMingLiU"/>
      <w:sz w:val="22"/>
      <w:szCs w:val="22"/>
    </w:rPr>
  </w:style>
  <w:style w:type="table" w:styleId="Svtlstnovnzvraznn1">
    <w:name w:val="Light Shading Accent 1"/>
    <w:basedOn w:val="Normlntabulka"/>
    <w:uiPriority w:val="60"/>
    <w:rsid w:val="00DA478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A478B"/>
    <w:pPr>
      <w:widowControl w:val="0"/>
      <w:autoSpaceDE w:val="0"/>
      <w:autoSpaceDN w:val="0"/>
      <w:adjustRightInd w:val="0"/>
    </w:pPr>
    <w:rPr>
      <w:rFonts w:ascii="Mabry Pro" w:hAnsi="Mabry Pro" w:cs="Mabry Pro"/>
      <w:color w:val="000000"/>
    </w:rPr>
  </w:style>
  <w:style w:type="paragraph" w:customStyle="1" w:styleId="Pa0">
    <w:name w:val="Pa0"/>
    <w:basedOn w:val="Default"/>
    <w:next w:val="Default"/>
    <w:uiPriority w:val="99"/>
    <w:rsid w:val="00DA478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A478B"/>
    <w:rPr>
      <w:rFonts w:cs="Mabry Pro"/>
      <w:color w:val="221E1F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DA47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1920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1220"/>
    <w:rPr>
      <w:rFonts w:ascii="Arial CE" w:eastAsiaTheme="majorEastAsia" w:hAnsi="Arial CE" w:cstheme="majorBidi"/>
      <w:bCs/>
      <w:color w:val="000000" w:themeColor="text1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91220"/>
    <w:rPr>
      <w:rFonts w:ascii="Arial" w:eastAsiaTheme="majorEastAsia" w:hAnsi="Arial" w:cstheme="majorBidi"/>
      <w:bCs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1220"/>
    <w:rPr>
      <w:rFonts w:ascii="Arial" w:eastAsiaTheme="majorEastAsia" w:hAnsi="Arial" w:cstheme="majorBidi"/>
      <w:bCs/>
      <w:sz w:val="28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A9122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91220"/>
    <w:rPr>
      <w:rFonts w:ascii="Arial CE" w:hAnsi="Arial CE"/>
      <w:i/>
      <w:iCs/>
      <w:color w:val="000000" w:themeColor="text1"/>
      <w:sz w:val="18"/>
      <w:szCs w:val="20"/>
    </w:rPr>
  </w:style>
  <w:style w:type="character" w:styleId="Odkazjemn">
    <w:name w:val="Subtle Reference"/>
    <w:basedOn w:val="Standardnpsmoodstavce"/>
    <w:uiPriority w:val="31"/>
    <w:qFormat/>
    <w:rsid w:val="00A91220"/>
    <w:rPr>
      <w:rFonts w:ascii="Arial" w:hAnsi="Arial"/>
      <w:smallCaps/>
      <w:color w:val="76923C" w:themeColor="accent3" w:themeShade="BF"/>
      <w:sz w:val="18"/>
      <w:u w:val="single"/>
    </w:rPr>
  </w:style>
  <w:style w:type="character" w:customStyle="1" w:styleId="A1">
    <w:name w:val="A1"/>
    <w:uiPriority w:val="99"/>
    <w:rsid w:val="0094119B"/>
    <w:rPr>
      <w:rFonts w:cs="Mabry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94119B"/>
    <w:pPr>
      <w:widowControl/>
      <w:spacing w:line="241" w:lineRule="atLeast"/>
    </w:pPr>
    <w:rPr>
      <w:rFonts w:cstheme="minorBidi"/>
      <w:color w:val="auto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2020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22D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3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2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22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900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akovaolomouc.cz/pro-m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orakovaolomou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vorakovaOlomou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577D-0EA3-4AA9-B0D5-E4AF332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Milos Adamek</cp:lastModifiedBy>
  <cp:revision>4</cp:revision>
  <dcterms:created xsi:type="dcterms:W3CDTF">2021-05-20T09:41:00Z</dcterms:created>
  <dcterms:modified xsi:type="dcterms:W3CDTF">2021-05-20T09:44:00Z</dcterms:modified>
</cp:coreProperties>
</file>